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4BAC9">
      <w:pPr>
        <w:pStyle w:val="2"/>
        <w:jc w:val="center"/>
        <w:rPr>
          <w:rFonts w:ascii="仿宋" w:hAnsi="仿宋"/>
          <w:bCs w:val="0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/>
          <w:bCs w:val="0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附件2 植保机械3C认证产品及安全关键件明细表</w:t>
      </w:r>
      <w:bookmarkStart w:id="0" w:name="OLE_LINK81"/>
      <w:bookmarkEnd w:id="0"/>
    </w:p>
    <w:p w14:paraId="4EF3262A">
      <w:pPr>
        <w:spacing w:line="340" w:lineRule="exact"/>
        <w:ind w:left="-10" w:leftChars="-8" w:hanging="9"/>
        <w:rPr>
          <w:rFonts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产品型号、规格及名称：                                                   </w:t>
      </w:r>
    </w:p>
    <w:p w14:paraId="5ADAF109">
      <w:pPr>
        <w:spacing w:line="340" w:lineRule="exact"/>
        <w:ind w:left="-10" w:leftChars="-8" w:hanging="9"/>
        <w:rPr>
          <w:rFonts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生产者名称（与营业执照相同）：                                                 </w:t>
      </w:r>
    </w:p>
    <w:p w14:paraId="05FC4BF8">
      <w:pPr>
        <w:spacing w:line="340" w:lineRule="exact"/>
        <w:ind w:left="-10" w:leftChars="-8" w:hanging="9"/>
        <w:rPr>
          <w:rFonts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生产企业名称（与营业执照相同）：                                                </w:t>
      </w:r>
    </w:p>
    <w:p w14:paraId="6331EC1D">
      <w:pPr>
        <w:spacing w:line="340" w:lineRule="exact"/>
        <w:ind w:left="-10" w:leftChars="-8" w:hanging="9"/>
        <w:rPr>
          <w:rFonts w:hint="default" w:ascii="仿宋" w:hAnsi="仿宋" w:eastAsia="仿宋" w:cs="仿宋_GB2312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整机照片（正面、左侧面各一张，背景清晰彩色</w:t>
      </w:r>
      <w:r>
        <w:rPr>
          <w:rFonts w:hint="eastAsia" w:ascii="仿宋" w:hAnsi="仿宋" w:eastAsia="仿宋"/>
          <w:color w:val="FF0000"/>
          <w:sz w:val="21"/>
          <w:szCs w:val="21"/>
          <w:lang w:eastAsia="zh-CN"/>
        </w:rPr>
        <w:t>5</w:t>
      </w:r>
      <w:r>
        <w:rPr>
          <w:rFonts w:hint="eastAsia" w:ascii="仿宋" w:hAnsi="仿宋" w:eastAsia="仿宋" w:cs="宋体"/>
          <w:color w:val="FF0000"/>
          <w:sz w:val="21"/>
          <w:szCs w:val="21"/>
          <w:lang w:eastAsia="zh-CN"/>
        </w:rPr>
        <w:t>吋</w:t>
      </w:r>
      <w:r>
        <w:rPr>
          <w:rFonts w:hint="eastAsia"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）：</w:t>
      </w:r>
      <w:r>
        <w:rPr>
          <w:rFonts w:hint="eastAsia" w:ascii="仿宋" w:hAnsi="仿宋" w:eastAsia="仿宋" w:cs="仿宋_GB2312"/>
          <w:color w:val="FF0000"/>
          <w:sz w:val="21"/>
          <w:szCs w:val="21"/>
          <w:lang w:val="en-US" w:eastAsia="zh-CN"/>
        </w:rPr>
        <w:t>12.7cm×8.9cm</w:t>
      </w:r>
    </w:p>
    <w:p w14:paraId="6D8D3C08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36D416C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01EEB618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DB07C5E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1B4878D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9FE8A29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4205C598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5F8B842F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32E796A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02B7F005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406D5661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2CB1EC4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1D74422B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47ED763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00D2823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14F32A0A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84245C5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19C94D7D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4987D972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0A6BBF4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EB897E5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027BE8C7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991738A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6FD1C2F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5A519214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DAB9053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B5163AA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EE0A440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0E381307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53F1FDA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D72C21A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39C592F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662736C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0A6E6CCD">
      <w:pPr>
        <w:spacing w:line="340" w:lineRule="exact"/>
        <w:ind w:left="-10" w:leftChars="-8" w:hanging="9"/>
        <w:rPr>
          <w:rFonts w:ascii="仿宋" w:hAnsi="仿宋" w:eastAsia="仿宋" w:cs="仿宋_GB2312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33E31D3">
      <w:pPr>
        <w:spacing w:line="240" w:lineRule="exact"/>
        <w:rPr>
          <w:rFonts w:hint="eastAsia" w:ascii="仿宋" w:hAnsi="仿宋" w:eastAsia="仿宋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5"/>
        <w:tblpPr w:leftFromText="180" w:rightFromText="180" w:vertAnchor="text" w:horzAnchor="margin" w:tblpXSpec="center" w:tblpY="101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193"/>
        <w:gridCol w:w="1332"/>
        <w:gridCol w:w="2674"/>
        <w:gridCol w:w="1734"/>
      </w:tblGrid>
      <w:tr w14:paraId="60BC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651" w:type="dxa"/>
            <w:vAlign w:val="center"/>
          </w:tcPr>
          <w:p w14:paraId="29D9B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3193" w:type="dxa"/>
            <w:vAlign w:val="center"/>
          </w:tcPr>
          <w:p w14:paraId="3B694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项目</w:t>
            </w:r>
          </w:p>
        </w:tc>
        <w:tc>
          <w:tcPr>
            <w:tcW w:w="1332" w:type="dxa"/>
            <w:vAlign w:val="center"/>
          </w:tcPr>
          <w:p w14:paraId="4FF68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2674" w:type="dxa"/>
            <w:vAlign w:val="center"/>
          </w:tcPr>
          <w:p w14:paraId="383C5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设计值</w:t>
            </w:r>
          </w:p>
        </w:tc>
        <w:tc>
          <w:tcPr>
            <w:tcW w:w="1734" w:type="dxa"/>
            <w:vAlign w:val="center"/>
          </w:tcPr>
          <w:p w14:paraId="26390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备注</w:t>
            </w:r>
          </w:p>
        </w:tc>
      </w:tr>
      <w:tr w14:paraId="0AA8B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925A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193" w:type="dxa"/>
            <w:vAlign w:val="center"/>
          </w:tcPr>
          <w:p w14:paraId="3113F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整机产品品目</w:t>
            </w:r>
          </w:p>
        </w:tc>
        <w:tc>
          <w:tcPr>
            <w:tcW w:w="1332" w:type="dxa"/>
            <w:vAlign w:val="center"/>
          </w:tcPr>
          <w:p w14:paraId="19307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6867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5E20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6988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D4EB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93" w:type="dxa"/>
            <w:vAlign w:val="center"/>
          </w:tcPr>
          <w:p w14:paraId="12735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整机结构型式</w:t>
            </w:r>
          </w:p>
        </w:tc>
        <w:tc>
          <w:tcPr>
            <w:tcW w:w="1332" w:type="dxa"/>
            <w:vAlign w:val="center"/>
          </w:tcPr>
          <w:p w14:paraId="4E921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5481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538A8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9C3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F584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193" w:type="dxa"/>
            <w:vAlign w:val="center"/>
          </w:tcPr>
          <w:p w14:paraId="6AEAF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整机工作压力</w:t>
            </w:r>
          </w:p>
        </w:tc>
        <w:tc>
          <w:tcPr>
            <w:tcW w:w="1332" w:type="dxa"/>
            <w:vAlign w:val="center"/>
          </w:tcPr>
          <w:p w14:paraId="43E00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MPa</w:t>
            </w:r>
          </w:p>
        </w:tc>
        <w:tc>
          <w:tcPr>
            <w:tcW w:w="2674" w:type="dxa"/>
            <w:vAlign w:val="center"/>
          </w:tcPr>
          <w:p w14:paraId="53193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E8A0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065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E75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93" w:type="dxa"/>
            <w:vAlign w:val="center"/>
          </w:tcPr>
          <w:p w14:paraId="5025E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整机驱动型式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32" w:type="dxa"/>
            <w:vAlign w:val="center"/>
          </w:tcPr>
          <w:p w14:paraId="52094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317B4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B098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自走式适用</w:t>
            </w:r>
          </w:p>
        </w:tc>
      </w:tr>
      <w:tr w14:paraId="59EA3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B7A9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3193" w:type="dxa"/>
            <w:vAlign w:val="center"/>
          </w:tcPr>
          <w:p w14:paraId="65CA9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整机转向型式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32" w:type="dxa"/>
            <w:vAlign w:val="center"/>
          </w:tcPr>
          <w:p w14:paraId="51E69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27130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8F0A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自走式适用</w:t>
            </w:r>
          </w:p>
        </w:tc>
      </w:tr>
      <w:tr w14:paraId="492C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27B16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93" w:type="dxa"/>
            <w:vAlign w:val="center"/>
          </w:tcPr>
          <w:p w14:paraId="1A90B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整机机架生产方式</w:t>
            </w:r>
          </w:p>
        </w:tc>
        <w:tc>
          <w:tcPr>
            <w:tcW w:w="1332" w:type="dxa"/>
            <w:vAlign w:val="center"/>
          </w:tcPr>
          <w:p w14:paraId="4C7F6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4A510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BC2B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自走式适用</w:t>
            </w:r>
          </w:p>
        </w:tc>
      </w:tr>
      <w:tr w14:paraId="3872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9FD5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3193" w:type="dxa"/>
            <w:vAlign w:val="center"/>
          </w:tcPr>
          <w:p w14:paraId="7D3A9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整机外形尺寸</w:t>
            </w:r>
          </w:p>
        </w:tc>
        <w:tc>
          <w:tcPr>
            <w:tcW w:w="1332" w:type="dxa"/>
            <w:vAlign w:val="center"/>
          </w:tcPr>
          <w:p w14:paraId="4A0A9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mm</w:t>
            </w:r>
          </w:p>
        </w:tc>
        <w:tc>
          <w:tcPr>
            <w:tcW w:w="2674" w:type="dxa"/>
            <w:vAlign w:val="center"/>
          </w:tcPr>
          <w:p w14:paraId="7F08A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384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5A841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FB0D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3193" w:type="dxa"/>
            <w:vAlign w:val="center"/>
          </w:tcPr>
          <w:p w14:paraId="65990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整机喷杆长度</w:t>
            </w:r>
          </w:p>
        </w:tc>
        <w:tc>
          <w:tcPr>
            <w:tcW w:w="1332" w:type="dxa"/>
            <w:vAlign w:val="center"/>
          </w:tcPr>
          <w:p w14:paraId="01E5E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mm</w:t>
            </w:r>
          </w:p>
        </w:tc>
        <w:tc>
          <w:tcPr>
            <w:tcW w:w="2674" w:type="dxa"/>
            <w:vAlign w:val="center"/>
          </w:tcPr>
          <w:p w14:paraId="53D59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5836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喷杆式适用</w:t>
            </w:r>
          </w:p>
        </w:tc>
      </w:tr>
      <w:tr w14:paraId="664E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F63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3193" w:type="dxa"/>
            <w:vAlign w:val="center"/>
          </w:tcPr>
          <w:p w14:paraId="2F5F8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净重</w:t>
            </w:r>
          </w:p>
        </w:tc>
        <w:tc>
          <w:tcPr>
            <w:tcW w:w="1332" w:type="dxa"/>
            <w:vAlign w:val="center"/>
          </w:tcPr>
          <w:p w14:paraId="57641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kg</w:t>
            </w:r>
          </w:p>
        </w:tc>
        <w:tc>
          <w:tcPr>
            <w:tcW w:w="2674" w:type="dxa"/>
            <w:vAlign w:val="center"/>
          </w:tcPr>
          <w:p w14:paraId="28AE4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C62E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背负式适用</w:t>
            </w:r>
          </w:p>
        </w:tc>
      </w:tr>
      <w:tr w14:paraId="722E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2119C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93" w:type="dxa"/>
            <w:vAlign w:val="center"/>
          </w:tcPr>
          <w:p w14:paraId="67A7C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整机水平射程或喷幅</w:t>
            </w:r>
          </w:p>
        </w:tc>
        <w:tc>
          <w:tcPr>
            <w:tcW w:w="1332" w:type="dxa"/>
            <w:vAlign w:val="center"/>
          </w:tcPr>
          <w:p w14:paraId="310FE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mm</w:t>
            </w:r>
          </w:p>
        </w:tc>
        <w:tc>
          <w:tcPr>
            <w:tcW w:w="2674" w:type="dxa"/>
            <w:vAlign w:val="center"/>
          </w:tcPr>
          <w:p w14:paraId="42FDC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4359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风送式适用</w:t>
            </w:r>
          </w:p>
        </w:tc>
      </w:tr>
      <w:tr w14:paraId="51E7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F79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3193" w:type="dxa"/>
            <w:vAlign w:val="center"/>
          </w:tcPr>
          <w:p w14:paraId="58D00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最小离地间隙</w:t>
            </w:r>
          </w:p>
        </w:tc>
        <w:tc>
          <w:tcPr>
            <w:tcW w:w="1332" w:type="dxa"/>
            <w:vAlign w:val="center"/>
          </w:tcPr>
          <w:p w14:paraId="69943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0AA08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0642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自走式适用</w:t>
            </w:r>
          </w:p>
        </w:tc>
      </w:tr>
      <w:tr w14:paraId="7C46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0314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3193" w:type="dxa"/>
            <w:vAlign w:val="center"/>
          </w:tcPr>
          <w:p w14:paraId="34EF4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整机限压安全装置</w:t>
            </w:r>
          </w:p>
        </w:tc>
        <w:tc>
          <w:tcPr>
            <w:tcW w:w="1332" w:type="dxa"/>
            <w:vAlign w:val="center"/>
          </w:tcPr>
          <w:p w14:paraId="55DBC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7D6D0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F60C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填“有”或“无”</w:t>
            </w:r>
          </w:p>
        </w:tc>
      </w:tr>
      <w:tr w14:paraId="61D4C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24B8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3193" w:type="dxa"/>
            <w:vAlign w:val="center"/>
          </w:tcPr>
          <w:p w14:paraId="6DC5E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喷杆折叠型式 </w:t>
            </w:r>
          </w:p>
        </w:tc>
        <w:tc>
          <w:tcPr>
            <w:tcW w:w="1332" w:type="dxa"/>
            <w:vAlign w:val="center"/>
          </w:tcPr>
          <w:p w14:paraId="72876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17DDD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E59B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喷杆式适用</w:t>
            </w:r>
          </w:p>
        </w:tc>
      </w:tr>
      <w:tr w14:paraId="1A05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03B7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3193" w:type="dxa"/>
            <w:vAlign w:val="center"/>
          </w:tcPr>
          <w:p w14:paraId="37686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喷杆升降型式 </w:t>
            </w:r>
          </w:p>
        </w:tc>
        <w:tc>
          <w:tcPr>
            <w:tcW w:w="1332" w:type="dxa"/>
            <w:vAlign w:val="center"/>
          </w:tcPr>
          <w:p w14:paraId="0F16C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1330B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5282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喷杆式适用</w:t>
            </w:r>
          </w:p>
        </w:tc>
      </w:tr>
      <w:tr w14:paraId="2635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3819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3193" w:type="dxa"/>
            <w:vAlign w:val="center"/>
          </w:tcPr>
          <w:p w14:paraId="353B4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喷杆支架生产方式</w:t>
            </w:r>
          </w:p>
        </w:tc>
        <w:tc>
          <w:tcPr>
            <w:tcW w:w="1332" w:type="dxa"/>
            <w:vAlign w:val="center"/>
          </w:tcPr>
          <w:p w14:paraId="50285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400BD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8764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喷杆式适用</w:t>
            </w:r>
          </w:p>
        </w:tc>
      </w:tr>
      <w:tr w14:paraId="14E63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6EDD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3193" w:type="dxa"/>
            <w:vAlign w:val="center"/>
          </w:tcPr>
          <w:p w14:paraId="00408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驾驶室型式   </w:t>
            </w:r>
          </w:p>
        </w:tc>
        <w:tc>
          <w:tcPr>
            <w:tcW w:w="1332" w:type="dxa"/>
            <w:vAlign w:val="center"/>
          </w:tcPr>
          <w:p w14:paraId="61405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3FBE5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D97F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自走式适用</w:t>
            </w:r>
          </w:p>
        </w:tc>
      </w:tr>
      <w:tr w14:paraId="08315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A1CC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3193" w:type="dxa"/>
            <w:vAlign w:val="center"/>
          </w:tcPr>
          <w:p w14:paraId="00B85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轴距</w:t>
            </w:r>
          </w:p>
        </w:tc>
        <w:tc>
          <w:tcPr>
            <w:tcW w:w="1332" w:type="dxa"/>
            <w:vAlign w:val="center"/>
          </w:tcPr>
          <w:p w14:paraId="2E8B9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6BFA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1F38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1CE3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997F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3193" w:type="dxa"/>
            <w:vAlign w:val="center"/>
          </w:tcPr>
          <w:p w14:paraId="34ACE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前最大轮距 </w:t>
            </w:r>
          </w:p>
        </w:tc>
        <w:tc>
          <w:tcPr>
            <w:tcW w:w="1332" w:type="dxa"/>
            <w:vAlign w:val="center"/>
          </w:tcPr>
          <w:p w14:paraId="2BD97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04172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5C6A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079E1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83E3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3193" w:type="dxa"/>
            <w:vAlign w:val="center"/>
          </w:tcPr>
          <w:p w14:paraId="6734C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后最大轮距</w:t>
            </w:r>
          </w:p>
        </w:tc>
        <w:tc>
          <w:tcPr>
            <w:tcW w:w="1332" w:type="dxa"/>
            <w:vAlign w:val="center"/>
          </w:tcPr>
          <w:p w14:paraId="47CA9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75471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B4E4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0DCF5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49DF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193" w:type="dxa"/>
            <w:vAlign w:val="center"/>
          </w:tcPr>
          <w:p w14:paraId="1433D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前轮外径</w:t>
            </w:r>
          </w:p>
        </w:tc>
        <w:tc>
          <w:tcPr>
            <w:tcW w:w="1332" w:type="dxa"/>
            <w:vAlign w:val="center"/>
          </w:tcPr>
          <w:p w14:paraId="102D7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560D7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8BE4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795B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E7BF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3193" w:type="dxa"/>
            <w:vAlign w:val="center"/>
          </w:tcPr>
          <w:p w14:paraId="6F107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前轮胎宽</w:t>
            </w:r>
          </w:p>
        </w:tc>
        <w:tc>
          <w:tcPr>
            <w:tcW w:w="1332" w:type="dxa"/>
            <w:vAlign w:val="center"/>
          </w:tcPr>
          <w:p w14:paraId="1221B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5577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32C5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69DD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EEB5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3193" w:type="dxa"/>
            <w:vAlign w:val="center"/>
          </w:tcPr>
          <w:p w14:paraId="4B758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前轮轮胎型式</w:t>
            </w:r>
          </w:p>
        </w:tc>
        <w:tc>
          <w:tcPr>
            <w:tcW w:w="1332" w:type="dxa"/>
            <w:vAlign w:val="center"/>
          </w:tcPr>
          <w:p w14:paraId="1E8D3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2FC4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923E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71A88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F61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3193" w:type="dxa"/>
            <w:vAlign w:val="center"/>
          </w:tcPr>
          <w:p w14:paraId="19151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后轮外径</w:t>
            </w:r>
          </w:p>
        </w:tc>
        <w:tc>
          <w:tcPr>
            <w:tcW w:w="1332" w:type="dxa"/>
            <w:vAlign w:val="center"/>
          </w:tcPr>
          <w:p w14:paraId="4CB5D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07683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6A69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00A0B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1516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3193" w:type="dxa"/>
            <w:vAlign w:val="center"/>
          </w:tcPr>
          <w:p w14:paraId="5AE0D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后轮胎宽</w:t>
            </w:r>
          </w:p>
        </w:tc>
        <w:tc>
          <w:tcPr>
            <w:tcW w:w="1332" w:type="dxa"/>
            <w:vAlign w:val="center"/>
          </w:tcPr>
          <w:p w14:paraId="45987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5DAE8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7427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30645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942C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3193" w:type="dxa"/>
            <w:vAlign w:val="center"/>
          </w:tcPr>
          <w:p w14:paraId="1654D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后轮轮胎型式</w:t>
            </w:r>
          </w:p>
        </w:tc>
        <w:tc>
          <w:tcPr>
            <w:tcW w:w="1332" w:type="dxa"/>
            <w:vAlign w:val="center"/>
          </w:tcPr>
          <w:p w14:paraId="09585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5E3A9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5281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轮式自走式适用</w:t>
            </w:r>
          </w:p>
        </w:tc>
      </w:tr>
      <w:tr w14:paraId="11FB7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2E5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3193" w:type="dxa"/>
            <w:vAlign w:val="center"/>
          </w:tcPr>
          <w:p w14:paraId="4129B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履带宽度</w:t>
            </w:r>
          </w:p>
        </w:tc>
        <w:tc>
          <w:tcPr>
            <w:tcW w:w="1332" w:type="dxa"/>
            <w:vAlign w:val="center"/>
          </w:tcPr>
          <w:p w14:paraId="116CC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0775A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7388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履带自走式适用</w:t>
            </w:r>
          </w:p>
        </w:tc>
      </w:tr>
      <w:tr w14:paraId="4922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515F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3193" w:type="dxa"/>
            <w:vAlign w:val="center"/>
          </w:tcPr>
          <w:p w14:paraId="58763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履带节距</w:t>
            </w:r>
          </w:p>
        </w:tc>
        <w:tc>
          <w:tcPr>
            <w:tcW w:w="1332" w:type="dxa"/>
            <w:vAlign w:val="center"/>
          </w:tcPr>
          <w:p w14:paraId="105C2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050DE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A35C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履带自走式适用</w:t>
            </w:r>
          </w:p>
        </w:tc>
      </w:tr>
      <w:tr w14:paraId="6F21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3273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3193" w:type="dxa"/>
            <w:vAlign w:val="center"/>
          </w:tcPr>
          <w:p w14:paraId="3D148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履带轨距</w:t>
            </w:r>
          </w:p>
        </w:tc>
        <w:tc>
          <w:tcPr>
            <w:tcW w:w="1332" w:type="dxa"/>
            <w:vAlign w:val="center"/>
          </w:tcPr>
          <w:p w14:paraId="7F59A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mm</w:t>
            </w:r>
          </w:p>
        </w:tc>
        <w:tc>
          <w:tcPr>
            <w:tcW w:w="2674" w:type="dxa"/>
            <w:vAlign w:val="center"/>
          </w:tcPr>
          <w:p w14:paraId="2328C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2A54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履带自走式适用</w:t>
            </w:r>
          </w:p>
        </w:tc>
      </w:tr>
      <w:tr w14:paraId="791C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4769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3193" w:type="dxa"/>
            <w:vAlign w:val="center"/>
          </w:tcPr>
          <w:p w14:paraId="29F37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履带节数</w:t>
            </w:r>
          </w:p>
        </w:tc>
        <w:tc>
          <w:tcPr>
            <w:tcW w:w="1332" w:type="dxa"/>
            <w:vAlign w:val="center"/>
          </w:tcPr>
          <w:p w14:paraId="4EBD4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11E9F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37F0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履带自走式适用</w:t>
            </w:r>
          </w:p>
        </w:tc>
      </w:tr>
      <w:tr w14:paraId="3D6C3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2C89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3193" w:type="dxa"/>
            <w:vAlign w:val="center"/>
          </w:tcPr>
          <w:p w14:paraId="7072D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发动机或电动机名称</w:t>
            </w:r>
          </w:p>
        </w:tc>
        <w:tc>
          <w:tcPr>
            <w:tcW w:w="1332" w:type="dxa"/>
            <w:vAlign w:val="center"/>
          </w:tcPr>
          <w:p w14:paraId="2CDE6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5CA4F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例1：柴油机(行走)；电动机(喷药)</w:t>
            </w:r>
          </w:p>
          <w:p w14:paraId="280A9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例2：汽油机(发电)；电动机(液泵)；电动机(送风)</w:t>
            </w:r>
          </w:p>
        </w:tc>
        <w:tc>
          <w:tcPr>
            <w:tcW w:w="1734" w:type="dxa"/>
            <w:vAlign w:val="center"/>
          </w:tcPr>
          <w:p w14:paraId="61D3D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729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0EAF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3193" w:type="dxa"/>
            <w:vAlign w:val="center"/>
          </w:tcPr>
          <w:p w14:paraId="09147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发动机或电动机生产厂家</w:t>
            </w:r>
          </w:p>
        </w:tc>
        <w:tc>
          <w:tcPr>
            <w:tcW w:w="1332" w:type="dxa"/>
            <w:vAlign w:val="center"/>
          </w:tcPr>
          <w:p w14:paraId="2BAA2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34821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EC14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070A9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3CE3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3193" w:type="dxa"/>
            <w:vAlign w:val="center"/>
          </w:tcPr>
          <w:p w14:paraId="2FB5D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发动机或电动机型号</w:t>
            </w:r>
          </w:p>
        </w:tc>
        <w:tc>
          <w:tcPr>
            <w:tcW w:w="1332" w:type="dxa"/>
            <w:vAlign w:val="center"/>
          </w:tcPr>
          <w:p w14:paraId="41859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728DF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571B8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E12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565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3193" w:type="dxa"/>
            <w:vAlign w:val="center"/>
          </w:tcPr>
          <w:p w14:paraId="3000E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发动机或电动机结构型式</w:t>
            </w:r>
          </w:p>
        </w:tc>
        <w:tc>
          <w:tcPr>
            <w:tcW w:w="1332" w:type="dxa"/>
            <w:vAlign w:val="center"/>
          </w:tcPr>
          <w:p w14:paraId="3F3B7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4B5B4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5568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08DD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EC71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3193" w:type="dxa"/>
            <w:vAlign w:val="center"/>
          </w:tcPr>
          <w:p w14:paraId="5FC0B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发动机或电动机标定功率/转速</w:t>
            </w:r>
          </w:p>
        </w:tc>
        <w:tc>
          <w:tcPr>
            <w:tcW w:w="1332" w:type="dxa"/>
            <w:vAlign w:val="center"/>
          </w:tcPr>
          <w:p w14:paraId="457ED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kW/(r/min)</w:t>
            </w:r>
          </w:p>
        </w:tc>
        <w:tc>
          <w:tcPr>
            <w:tcW w:w="2674" w:type="dxa"/>
            <w:vAlign w:val="center"/>
          </w:tcPr>
          <w:p w14:paraId="3C5F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6201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0B7F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9E81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3193" w:type="dxa"/>
            <w:vAlign w:val="center"/>
          </w:tcPr>
          <w:p w14:paraId="3C9D5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发动机或电动机工作电压</w:t>
            </w:r>
          </w:p>
        </w:tc>
        <w:tc>
          <w:tcPr>
            <w:tcW w:w="1332" w:type="dxa"/>
            <w:vAlign w:val="center"/>
          </w:tcPr>
          <w:p w14:paraId="0C7F80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V</w:t>
            </w:r>
          </w:p>
        </w:tc>
        <w:tc>
          <w:tcPr>
            <w:tcW w:w="2674" w:type="dxa"/>
            <w:vAlign w:val="center"/>
          </w:tcPr>
          <w:p w14:paraId="75DBB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7821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341E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05AA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3193" w:type="dxa"/>
            <w:vAlign w:val="center"/>
          </w:tcPr>
          <w:p w14:paraId="0FCDA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发动机或电动机生产方式</w:t>
            </w:r>
          </w:p>
        </w:tc>
        <w:tc>
          <w:tcPr>
            <w:tcW w:w="1332" w:type="dxa"/>
            <w:vAlign w:val="center"/>
          </w:tcPr>
          <w:p w14:paraId="28E7A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19393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CAA8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9FC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F184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3193" w:type="dxa"/>
            <w:vAlign w:val="center"/>
          </w:tcPr>
          <w:p w14:paraId="178D7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发动机排放阶段</w:t>
            </w:r>
          </w:p>
        </w:tc>
        <w:tc>
          <w:tcPr>
            <w:tcW w:w="1332" w:type="dxa"/>
            <w:vAlign w:val="center"/>
          </w:tcPr>
          <w:p w14:paraId="3DD71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14A3E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0E3A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44EF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96C9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3193" w:type="dxa"/>
            <w:vAlign w:val="center"/>
          </w:tcPr>
          <w:p w14:paraId="2E350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液(气)泵/电机泵生产厂家</w:t>
            </w:r>
          </w:p>
        </w:tc>
        <w:tc>
          <w:tcPr>
            <w:tcW w:w="1332" w:type="dxa"/>
            <w:vAlign w:val="center"/>
          </w:tcPr>
          <w:p w14:paraId="7F4CA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02B9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FC63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6C4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47B8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3193" w:type="dxa"/>
            <w:vAlign w:val="center"/>
          </w:tcPr>
          <w:p w14:paraId="766B6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液(气)泵/电机泵型号规格</w:t>
            </w:r>
          </w:p>
        </w:tc>
        <w:tc>
          <w:tcPr>
            <w:tcW w:w="1332" w:type="dxa"/>
            <w:vAlign w:val="center"/>
          </w:tcPr>
          <w:p w14:paraId="042A9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52913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907F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ABC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7F84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3193" w:type="dxa"/>
            <w:vAlign w:val="center"/>
          </w:tcPr>
          <w:p w14:paraId="71E0A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液(气)泵/电机泵结构型式</w:t>
            </w:r>
          </w:p>
        </w:tc>
        <w:tc>
          <w:tcPr>
            <w:tcW w:w="1332" w:type="dxa"/>
            <w:vAlign w:val="center"/>
          </w:tcPr>
          <w:p w14:paraId="6BB3C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42B0D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4C8E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5E4B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02CC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3193" w:type="dxa"/>
            <w:vAlign w:val="center"/>
          </w:tcPr>
          <w:p w14:paraId="0FFC0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液泵/电机泵额定压力</w:t>
            </w:r>
          </w:p>
        </w:tc>
        <w:tc>
          <w:tcPr>
            <w:tcW w:w="1332" w:type="dxa"/>
            <w:vAlign w:val="center"/>
          </w:tcPr>
          <w:p w14:paraId="73309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MPa</w:t>
            </w:r>
          </w:p>
        </w:tc>
        <w:tc>
          <w:tcPr>
            <w:tcW w:w="2674" w:type="dxa"/>
            <w:vAlign w:val="center"/>
          </w:tcPr>
          <w:p w14:paraId="4DF3A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4C80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7BF1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E2C1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3193" w:type="dxa"/>
            <w:vAlign w:val="center"/>
          </w:tcPr>
          <w:p w14:paraId="68F8E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液泵/电机泵额定流量</w:t>
            </w:r>
          </w:p>
        </w:tc>
        <w:tc>
          <w:tcPr>
            <w:tcW w:w="1332" w:type="dxa"/>
            <w:vAlign w:val="center"/>
          </w:tcPr>
          <w:p w14:paraId="5EDBD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L/min</w:t>
            </w:r>
          </w:p>
        </w:tc>
        <w:tc>
          <w:tcPr>
            <w:tcW w:w="2674" w:type="dxa"/>
            <w:vAlign w:val="center"/>
          </w:tcPr>
          <w:p w14:paraId="4FF2B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FF6D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B04F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9283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3193" w:type="dxa"/>
            <w:vAlign w:val="center"/>
          </w:tcPr>
          <w:p w14:paraId="2E19D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液泵/电机泵柱塞（活塞）直径</w:t>
            </w:r>
          </w:p>
        </w:tc>
        <w:tc>
          <w:tcPr>
            <w:tcW w:w="1332" w:type="dxa"/>
            <w:vAlign w:val="center"/>
          </w:tcPr>
          <w:p w14:paraId="36B29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mm</w:t>
            </w:r>
          </w:p>
        </w:tc>
        <w:tc>
          <w:tcPr>
            <w:tcW w:w="2674" w:type="dxa"/>
            <w:vAlign w:val="center"/>
          </w:tcPr>
          <w:p w14:paraId="49B02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7D91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5A40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46D7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3193" w:type="dxa"/>
            <w:vAlign w:val="center"/>
          </w:tcPr>
          <w:p w14:paraId="7C018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液泵/电机泵生产方式</w:t>
            </w:r>
          </w:p>
        </w:tc>
        <w:tc>
          <w:tcPr>
            <w:tcW w:w="1332" w:type="dxa"/>
            <w:vAlign w:val="center"/>
          </w:tcPr>
          <w:p w14:paraId="6E956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642BF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C899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273C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F2C7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45</w:t>
            </w:r>
          </w:p>
        </w:tc>
        <w:tc>
          <w:tcPr>
            <w:tcW w:w="3193" w:type="dxa"/>
            <w:vAlign w:val="center"/>
          </w:tcPr>
          <w:p w14:paraId="40D6F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药箱容积</w:t>
            </w:r>
          </w:p>
        </w:tc>
        <w:tc>
          <w:tcPr>
            <w:tcW w:w="1332" w:type="dxa"/>
            <w:vAlign w:val="center"/>
          </w:tcPr>
          <w:p w14:paraId="68930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L</w:t>
            </w:r>
          </w:p>
        </w:tc>
        <w:tc>
          <w:tcPr>
            <w:tcW w:w="2674" w:type="dxa"/>
            <w:vAlign w:val="center"/>
          </w:tcPr>
          <w:p w14:paraId="37619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F7F2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D887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EB0D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46</w:t>
            </w:r>
          </w:p>
        </w:tc>
        <w:tc>
          <w:tcPr>
            <w:tcW w:w="3193" w:type="dxa"/>
            <w:vAlign w:val="center"/>
          </w:tcPr>
          <w:p w14:paraId="6E81E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药箱材质</w:t>
            </w:r>
          </w:p>
        </w:tc>
        <w:tc>
          <w:tcPr>
            <w:tcW w:w="1332" w:type="dxa"/>
            <w:vAlign w:val="center"/>
          </w:tcPr>
          <w:p w14:paraId="050D5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13794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6561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CD36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51F7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3193" w:type="dxa"/>
            <w:vAlign w:val="center"/>
          </w:tcPr>
          <w:p w14:paraId="1EAFD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药箱质量</w:t>
            </w:r>
          </w:p>
        </w:tc>
        <w:tc>
          <w:tcPr>
            <w:tcW w:w="1332" w:type="dxa"/>
            <w:vAlign w:val="center"/>
          </w:tcPr>
          <w:p w14:paraId="1E69A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kg</w:t>
            </w:r>
          </w:p>
        </w:tc>
        <w:tc>
          <w:tcPr>
            <w:tcW w:w="2674" w:type="dxa"/>
            <w:vAlign w:val="center"/>
          </w:tcPr>
          <w:p w14:paraId="75622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0E02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E61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1BC6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48</w:t>
            </w:r>
          </w:p>
        </w:tc>
        <w:tc>
          <w:tcPr>
            <w:tcW w:w="3193" w:type="dxa"/>
            <w:vAlign w:val="center"/>
          </w:tcPr>
          <w:p w14:paraId="14DAC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药箱成型工艺</w:t>
            </w:r>
          </w:p>
        </w:tc>
        <w:tc>
          <w:tcPr>
            <w:tcW w:w="1332" w:type="dxa"/>
            <w:vAlign w:val="center"/>
          </w:tcPr>
          <w:p w14:paraId="6D511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051A2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E510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5C41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F29C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bookmarkStart w:id="1" w:name="_GoBack" w:colFirst="0" w:colLast="0"/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3193" w:type="dxa"/>
            <w:vAlign w:val="center"/>
          </w:tcPr>
          <w:p w14:paraId="61995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药箱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生产厂家</w:t>
            </w:r>
          </w:p>
        </w:tc>
        <w:tc>
          <w:tcPr>
            <w:tcW w:w="1332" w:type="dxa"/>
            <w:vAlign w:val="center"/>
          </w:tcPr>
          <w:p w14:paraId="7FB5D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28F4D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ABE1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944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EC38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3193" w:type="dxa"/>
            <w:vAlign w:val="center"/>
          </w:tcPr>
          <w:p w14:paraId="7DC6A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药箱生产方式</w:t>
            </w:r>
          </w:p>
        </w:tc>
        <w:tc>
          <w:tcPr>
            <w:tcW w:w="1332" w:type="dxa"/>
            <w:vAlign w:val="center"/>
          </w:tcPr>
          <w:p w14:paraId="4E833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0D3C2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55B3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bookmarkEnd w:id="1"/>
      <w:tr w14:paraId="0446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3CC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51</w:t>
            </w:r>
          </w:p>
        </w:tc>
        <w:tc>
          <w:tcPr>
            <w:tcW w:w="3193" w:type="dxa"/>
            <w:vAlign w:val="center"/>
          </w:tcPr>
          <w:p w14:paraId="1023F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空气室（储压容器）材质</w:t>
            </w:r>
          </w:p>
        </w:tc>
        <w:tc>
          <w:tcPr>
            <w:tcW w:w="1332" w:type="dxa"/>
            <w:vAlign w:val="center"/>
          </w:tcPr>
          <w:p w14:paraId="1AA5B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0D2FB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901A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BBD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AD72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3193" w:type="dxa"/>
            <w:vAlign w:val="center"/>
          </w:tcPr>
          <w:p w14:paraId="7FD3F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空气室（储压容器）质量</w:t>
            </w:r>
          </w:p>
        </w:tc>
        <w:tc>
          <w:tcPr>
            <w:tcW w:w="1332" w:type="dxa"/>
            <w:vAlign w:val="center"/>
          </w:tcPr>
          <w:p w14:paraId="5DCE5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g</w:t>
            </w:r>
          </w:p>
        </w:tc>
        <w:tc>
          <w:tcPr>
            <w:tcW w:w="2674" w:type="dxa"/>
            <w:vAlign w:val="center"/>
          </w:tcPr>
          <w:p w14:paraId="7254A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8E3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3E0D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2E1A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3193" w:type="dxa"/>
            <w:vAlign w:val="center"/>
          </w:tcPr>
          <w:p w14:paraId="61979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空气室（储压容器）安装位置</w:t>
            </w:r>
          </w:p>
        </w:tc>
        <w:tc>
          <w:tcPr>
            <w:tcW w:w="1332" w:type="dxa"/>
            <w:vAlign w:val="center"/>
          </w:tcPr>
          <w:p w14:paraId="2F572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72ADC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96B1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7580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7FBB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54</w:t>
            </w:r>
          </w:p>
        </w:tc>
        <w:tc>
          <w:tcPr>
            <w:tcW w:w="3193" w:type="dxa"/>
            <w:vAlign w:val="center"/>
          </w:tcPr>
          <w:p w14:paraId="0A071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空气室（储压容器）生产方式</w:t>
            </w:r>
          </w:p>
        </w:tc>
        <w:tc>
          <w:tcPr>
            <w:tcW w:w="1332" w:type="dxa"/>
            <w:vAlign w:val="center"/>
          </w:tcPr>
          <w:p w14:paraId="71D3F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04264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EE06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D7DD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48F6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55</w:t>
            </w:r>
          </w:p>
        </w:tc>
        <w:tc>
          <w:tcPr>
            <w:tcW w:w="3193" w:type="dxa"/>
            <w:vAlign w:val="center"/>
          </w:tcPr>
          <w:p w14:paraId="4D4F3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限压安全装置结构型式</w:t>
            </w:r>
          </w:p>
        </w:tc>
        <w:tc>
          <w:tcPr>
            <w:tcW w:w="1332" w:type="dxa"/>
            <w:vAlign w:val="center"/>
          </w:tcPr>
          <w:p w14:paraId="26AFF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0C26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20D7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1485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530A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56</w:t>
            </w:r>
          </w:p>
        </w:tc>
        <w:tc>
          <w:tcPr>
            <w:tcW w:w="3193" w:type="dxa"/>
            <w:vAlign w:val="center"/>
          </w:tcPr>
          <w:p w14:paraId="66482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限压安全装置限定压力</w:t>
            </w:r>
          </w:p>
        </w:tc>
        <w:tc>
          <w:tcPr>
            <w:tcW w:w="1332" w:type="dxa"/>
            <w:vAlign w:val="center"/>
          </w:tcPr>
          <w:p w14:paraId="590CF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MPa</w:t>
            </w:r>
          </w:p>
        </w:tc>
        <w:tc>
          <w:tcPr>
            <w:tcW w:w="2674" w:type="dxa"/>
            <w:vAlign w:val="center"/>
          </w:tcPr>
          <w:p w14:paraId="20FB8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85BC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240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27D5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57</w:t>
            </w:r>
          </w:p>
        </w:tc>
        <w:tc>
          <w:tcPr>
            <w:tcW w:w="3193" w:type="dxa"/>
            <w:vAlign w:val="center"/>
          </w:tcPr>
          <w:p w14:paraId="14B05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限压安全装置生产方式</w:t>
            </w:r>
          </w:p>
        </w:tc>
        <w:tc>
          <w:tcPr>
            <w:tcW w:w="1332" w:type="dxa"/>
            <w:vAlign w:val="center"/>
          </w:tcPr>
          <w:p w14:paraId="39026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5794F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EF66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A69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C175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58</w:t>
            </w:r>
          </w:p>
        </w:tc>
        <w:tc>
          <w:tcPr>
            <w:tcW w:w="3193" w:type="dxa"/>
            <w:vAlign w:val="center"/>
          </w:tcPr>
          <w:p w14:paraId="44C81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喷杆材质</w:t>
            </w:r>
          </w:p>
        </w:tc>
        <w:tc>
          <w:tcPr>
            <w:tcW w:w="1332" w:type="dxa"/>
            <w:vAlign w:val="center"/>
          </w:tcPr>
          <w:p w14:paraId="0D1F4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43036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7CBD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0C310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2393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59</w:t>
            </w:r>
          </w:p>
        </w:tc>
        <w:tc>
          <w:tcPr>
            <w:tcW w:w="3193" w:type="dxa"/>
            <w:vAlign w:val="center"/>
          </w:tcPr>
          <w:p w14:paraId="11D34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喷杆生产方式</w:t>
            </w:r>
          </w:p>
        </w:tc>
        <w:tc>
          <w:tcPr>
            <w:tcW w:w="1332" w:type="dxa"/>
            <w:vAlign w:val="center"/>
          </w:tcPr>
          <w:p w14:paraId="0EC16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33951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F9C4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C306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921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60</w:t>
            </w:r>
          </w:p>
        </w:tc>
        <w:tc>
          <w:tcPr>
            <w:tcW w:w="3193" w:type="dxa"/>
            <w:vAlign w:val="center"/>
          </w:tcPr>
          <w:p w14:paraId="57778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承压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软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管材质</w:t>
            </w:r>
          </w:p>
        </w:tc>
        <w:tc>
          <w:tcPr>
            <w:tcW w:w="1332" w:type="dxa"/>
            <w:vAlign w:val="center"/>
          </w:tcPr>
          <w:p w14:paraId="4633B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33499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895E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ADE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5B7E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61</w:t>
            </w:r>
          </w:p>
        </w:tc>
        <w:tc>
          <w:tcPr>
            <w:tcW w:w="3193" w:type="dxa"/>
            <w:vAlign w:val="center"/>
          </w:tcPr>
          <w:p w14:paraId="50E27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承压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软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管生产方式</w:t>
            </w:r>
          </w:p>
        </w:tc>
        <w:tc>
          <w:tcPr>
            <w:tcW w:w="1332" w:type="dxa"/>
            <w:vAlign w:val="center"/>
          </w:tcPr>
          <w:p w14:paraId="5C38E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336E9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C3D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A649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79FE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3193" w:type="dxa"/>
            <w:vAlign w:val="center"/>
          </w:tcPr>
          <w:p w14:paraId="5AE55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开关组合生产方式</w:t>
            </w:r>
          </w:p>
        </w:tc>
        <w:tc>
          <w:tcPr>
            <w:tcW w:w="1332" w:type="dxa"/>
            <w:vAlign w:val="center"/>
          </w:tcPr>
          <w:p w14:paraId="0397C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1A4D4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5F08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7A556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2A28B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63</w:t>
            </w:r>
          </w:p>
        </w:tc>
        <w:tc>
          <w:tcPr>
            <w:tcW w:w="3193" w:type="dxa"/>
            <w:vAlign w:val="center"/>
          </w:tcPr>
          <w:p w14:paraId="0B36B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风机叶轮材质</w:t>
            </w:r>
          </w:p>
        </w:tc>
        <w:tc>
          <w:tcPr>
            <w:tcW w:w="1332" w:type="dxa"/>
            <w:vAlign w:val="center"/>
          </w:tcPr>
          <w:p w14:paraId="1CF1C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34733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256A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03220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2E9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3193" w:type="dxa"/>
            <w:vAlign w:val="center"/>
          </w:tcPr>
          <w:p w14:paraId="0523C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风机叶轮风机标定转速</w:t>
            </w:r>
          </w:p>
        </w:tc>
        <w:tc>
          <w:tcPr>
            <w:tcW w:w="1332" w:type="dxa"/>
            <w:vAlign w:val="center"/>
          </w:tcPr>
          <w:p w14:paraId="6590E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r/min</w:t>
            </w:r>
          </w:p>
        </w:tc>
        <w:tc>
          <w:tcPr>
            <w:tcW w:w="2674" w:type="dxa"/>
            <w:vAlign w:val="center"/>
          </w:tcPr>
          <w:p w14:paraId="62FC7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BD99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55D9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66AC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65</w:t>
            </w:r>
          </w:p>
        </w:tc>
        <w:tc>
          <w:tcPr>
            <w:tcW w:w="3193" w:type="dxa"/>
            <w:vAlign w:val="center"/>
          </w:tcPr>
          <w:p w14:paraId="39820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风机叶轮直径</w:t>
            </w:r>
          </w:p>
        </w:tc>
        <w:tc>
          <w:tcPr>
            <w:tcW w:w="1332" w:type="dxa"/>
            <w:vAlign w:val="center"/>
          </w:tcPr>
          <w:p w14:paraId="3F32B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mm</w:t>
            </w:r>
          </w:p>
        </w:tc>
        <w:tc>
          <w:tcPr>
            <w:tcW w:w="2674" w:type="dxa"/>
            <w:vAlign w:val="center"/>
          </w:tcPr>
          <w:p w14:paraId="645E6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6BD7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77BF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283A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3193" w:type="dxa"/>
            <w:vAlign w:val="center"/>
          </w:tcPr>
          <w:p w14:paraId="2C7D6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风机叶轮生产方式</w:t>
            </w:r>
          </w:p>
        </w:tc>
        <w:tc>
          <w:tcPr>
            <w:tcW w:w="1332" w:type="dxa"/>
            <w:vAlign w:val="center"/>
          </w:tcPr>
          <w:p w14:paraId="333B3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7A47D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38AA8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33C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A516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67</w:t>
            </w:r>
          </w:p>
        </w:tc>
        <w:tc>
          <w:tcPr>
            <w:tcW w:w="3193" w:type="dxa"/>
            <w:vAlign w:val="center"/>
          </w:tcPr>
          <w:p w14:paraId="73422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燃油箱材质</w:t>
            </w:r>
          </w:p>
        </w:tc>
        <w:tc>
          <w:tcPr>
            <w:tcW w:w="1332" w:type="dxa"/>
            <w:vAlign w:val="center"/>
          </w:tcPr>
          <w:p w14:paraId="6DE2E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28D7D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B391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52019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034E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3193" w:type="dxa"/>
            <w:vAlign w:val="center"/>
          </w:tcPr>
          <w:p w14:paraId="22ACB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燃烧室喷管材质</w:t>
            </w:r>
          </w:p>
        </w:tc>
        <w:tc>
          <w:tcPr>
            <w:tcW w:w="1332" w:type="dxa"/>
            <w:vAlign w:val="center"/>
          </w:tcPr>
          <w:p w14:paraId="2F3E2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551D8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872D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205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57EE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3193" w:type="dxa"/>
            <w:vAlign w:val="center"/>
          </w:tcPr>
          <w:p w14:paraId="0E365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燃烧室喷管管口内径</w:t>
            </w:r>
          </w:p>
        </w:tc>
        <w:tc>
          <w:tcPr>
            <w:tcW w:w="1332" w:type="dxa"/>
            <w:vAlign w:val="center"/>
          </w:tcPr>
          <w:p w14:paraId="2D221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mm</w:t>
            </w:r>
          </w:p>
        </w:tc>
        <w:tc>
          <w:tcPr>
            <w:tcW w:w="2674" w:type="dxa"/>
            <w:vAlign w:val="center"/>
          </w:tcPr>
          <w:p w14:paraId="15877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AB43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0226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3F5D8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70</w:t>
            </w:r>
          </w:p>
        </w:tc>
        <w:tc>
          <w:tcPr>
            <w:tcW w:w="3193" w:type="dxa"/>
            <w:vAlign w:val="center"/>
          </w:tcPr>
          <w:p w14:paraId="097EA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燃烧室喷管生产方式</w:t>
            </w:r>
          </w:p>
        </w:tc>
        <w:tc>
          <w:tcPr>
            <w:tcW w:w="1332" w:type="dxa"/>
            <w:vAlign w:val="center"/>
          </w:tcPr>
          <w:p w14:paraId="08D5B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60FA7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38EC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2B58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AAFA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71</w:t>
            </w:r>
          </w:p>
        </w:tc>
        <w:tc>
          <w:tcPr>
            <w:tcW w:w="3193" w:type="dxa"/>
            <w:vAlign w:val="center"/>
          </w:tcPr>
          <w:p w14:paraId="5E2F4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充电器充电电流</w:t>
            </w:r>
          </w:p>
        </w:tc>
        <w:tc>
          <w:tcPr>
            <w:tcW w:w="1332" w:type="dxa"/>
            <w:vAlign w:val="center"/>
          </w:tcPr>
          <w:p w14:paraId="3F5D1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A</w:t>
            </w:r>
          </w:p>
        </w:tc>
        <w:tc>
          <w:tcPr>
            <w:tcW w:w="2674" w:type="dxa"/>
            <w:vAlign w:val="center"/>
          </w:tcPr>
          <w:p w14:paraId="318C3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A32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34B0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050DF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72</w:t>
            </w:r>
          </w:p>
        </w:tc>
        <w:tc>
          <w:tcPr>
            <w:tcW w:w="3193" w:type="dxa"/>
            <w:vAlign w:val="center"/>
          </w:tcPr>
          <w:p w14:paraId="3FCAF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充电器输入/输出电压</w:t>
            </w:r>
          </w:p>
        </w:tc>
        <w:tc>
          <w:tcPr>
            <w:tcW w:w="1332" w:type="dxa"/>
            <w:vAlign w:val="center"/>
          </w:tcPr>
          <w:p w14:paraId="3E8C3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V</w:t>
            </w:r>
          </w:p>
        </w:tc>
        <w:tc>
          <w:tcPr>
            <w:tcW w:w="2674" w:type="dxa"/>
            <w:vAlign w:val="center"/>
          </w:tcPr>
          <w:p w14:paraId="436BF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E7A1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B74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43F1E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73</w:t>
            </w:r>
          </w:p>
        </w:tc>
        <w:tc>
          <w:tcPr>
            <w:tcW w:w="3193" w:type="dxa"/>
            <w:vAlign w:val="center"/>
          </w:tcPr>
          <w:p w14:paraId="35E19E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充电器生产方式</w:t>
            </w:r>
          </w:p>
        </w:tc>
        <w:tc>
          <w:tcPr>
            <w:tcW w:w="1332" w:type="dxa"/>
            <w:vAlign w:val="center"/>
          </w:tcPr>
          <w:p w14:paraId="57E85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182B3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D194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C20D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5461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74</w:t>
            </w:r>
          </w:p>
        </w:tc>
        <w:tc>
          <w:tcPr>
            <w:tcW w:w="3193" w:type="dxa"/>
            <w:vAlign w:val="center"/>
          </w:tcPr>
          <w:p w14:paraId="3323E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充电器型号</w:t>
            </w:r>
          </w:p>
        </w:tc>
        <w:tc>
          <w:tcPr>
            <w:tcW w:w="1332" w:type="dxa"/>
            <w:vAlign w:val="center"/>
          </w:tcPr>
          <w:p w14:paraId="24873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0DEDB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575DC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FCF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718F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75</w:t>
            </w:r>
          </w:p>
        </w:tc>
        <w:tc>
          <w:tcPr>
            <w:tcW w:w="3193" w:type="dxa"/>
            <w:vAlign w:val="center"/>
          </w:tcPr>
          <w:p w14:paraId="69D73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充电器生产厂家</w:t>
            </w:r>
          </w:p>
        </w:tc>
        <w:tc>
          <w:tcPr>
            <w:tcW w:w="1332" w:type="dxa"/>
            <w:vAlign w:val="center"/>
          </w:tcPr>
          <w:p w14:paraId="07AAC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321AF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7A0FF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6DF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2DC2C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76</w:t>
            </w:r>
          </w:p>
        </w:tc>
        <w:tc>
          <w:tcPr>
            <w:tcW w:w="3193" w:type="dxa"/>
            <w:vAlign w:val="center"/>
          </w:tcPr>
          <w:p w14:paraId="38107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蓄电池类型</w:t>
            </w:r>
          </w:p>
        </w:tc>
        <w:tc>
          <w:tcPr>
            <w:tcW w:w="1332" w:type="dxa"/>
            <w:vAlign w:val="center"/>
          </w:tcPr>
          <w:p w14:paraId="7E17E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55E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21C67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D4B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44F8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77</w:t>
            </w:r>
          </w:p>
        </w:tc>
        <w:tc>
          <w:tcPr>
            <w:tcW w:w="3193" w:type="dxa"/>
            <w:vAlign w:val="center"/>
          </w:tcPr>
          <w:p w14:paraId="465DD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蓄电池容量</w:t>
            </w:r>
          </w:p>
        </w:tc>
        <w:tc>
          <w:tcPr>
            <w:tcW w:w="1332" w:type="dxa"/>
            <w:vAlign w:val="center"/>
          </w:tcPr>
          <w:p w14:paraId="04060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Ah</w:t>
            </w:r>
          </w:p>
        </w:tc>
        <w:tc>
          <w:tcPr>
            <w:tcW w:w="2674" w:type="dxa"/>
            <w:vAlign w:val="center"/>
          </w:tcPr>
          <w:p w14:paraId="0CFE4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F9CE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74B52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236D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3193" w:type="dxa"/>
            <w:vAlign w:val="center"/>
          </w:tcPr>
          <w:p w14:paraId="1812D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蓄电池标称电压</w:t>
            </w:r>
          </w:p>
        </w:tc>
        <w:tc>
          <w:tcPr>
            <w:tcW w:w="1332" w:type="dxa"/>
            <w:vAlign w:val="center"/>
          </w:tcPr>
          <w:p w14:paraId="4F8E8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V</w:t>
            </w:r>
          </w:p>
        </w:tc>
        <w:tc>
          <w:tcPr>
            <w:tcW w:w="2674" w:type="dxa"/>
            <w:vAlign w:val="center"/>
          </w:tcPr>
          <w:p w14:paraId="3FE03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50C3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C32D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6DC3A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79</w:t>
            </w:r>
          </w:p>
        </w:tc>
        <w:tc>
          <w:tcPr>
            <w:tcW w:w="3193" w:type="dxa"/>
            <w:vAlign w:val="center"/>
          </w:tcPr>
          <w:p w14:paraId="296AF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蓄电池生产方式</w:t>
            </w:r>
          </w:p>
        </w:tc>
        <w:tc>
          <w:tcPr>
            <w:tcW w:w="1332" w:type="dxa"/>
            <w:vAlign w:val="center"/>
          </w:tcPr>
          <w:p w14:paraId="761AF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65559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0875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4A481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A51A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80</w:t>
            </w:r>
          </w:p>
        </w:tc>
        <w:tc>
          <w:tcPr>
            <w:tcW w:w="3193" w:type="dxa"/>
            <w:vAlign w:val="center"/>
          </w:tcPr>
          <w:p w14:paraId="7B6EF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蓄电池生产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厂家</w:t>
            </w:r>
          </w:p>
        </w:tc>
        <w:tc>
          <w:tcPr>
            <w:tcW w:w="1332" w:type="dxa"/>
            <w:vAlign w:val="center"/>
          </w:tcPr>
          <w:p w14:paraId="24033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674" w:type="dxa"/>
            <w:vAlign w:val="center"/>
          </w:tcPr>
          <w:p w14:paraId="0737C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4E116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6EF5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684C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81</w:t>
            </w:r>
          </w:p>
        </w:tc>
        <w:tc>
          <w:tcPr>
            <w:tcW w:w="3193" w:type="dxa"/>
            <w:vAlign w:val="center"/>
          </w:tcPr>
          <w:p w14:paraId="072CA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无人驾驶系统和遥控系统型号（如有）</w:t>
            </w:r>
          </w:p>
        </w:tc>
        <w:tc>
          <w:tcPr>
            <w:tcW w:w="1332" w:type="dxa"/>
            <w:vAlign w:val="center"/>
          </w:tcPr>
          <w:p w14:paraId="7DD9B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7D358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E5E5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F7C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162B1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82</w:t>
            </w:r>
          </w:p>
        </w:tc>
        <w:tc>
          <w:tcPr>
            <w:tcW w:w="3193" w:type="dxa"/>
            <w:vAlign w:val="center"/>
          </w:tcPr>
          <w:p w14:paraId="005D7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无人驾驶系统和遥控系统型式（如有）</w:t>
            </w:r>
          </w:p>
        </w:tc>
        <w:tc>
          <w:tcPr>
            <w:tcW w:w="1332" w:type="dxa"/>
            <w:vAlign w:val="center"/>
          </w:tcPr>
          <w:p w14:paraId="674B3D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0BCE4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6E7EE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1F63C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51" w:type="dxa"/>
            <w:vAlign w:val="center"/>
          </w:tcPr>
          <w:p w14:paraId="70E60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83</w:t>
            </w:r>
          </w:p>
        </w:tc>
        <w:tc>
          <w:tcPr>
            <w:tcW w:w="3193" w:type="dxa"/>
            <w:vAlign w:val="center"/>
          </w:tcPr>
          <w:p w14:paraId="4C4F7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无人驾驶系统和遥控系统生产厂家（如有）</w:t>
            </w:r>
          </w:p>
        </w:tc>
        <w:tc>
          <w:tcPr>
            <w:tcW w:w="1332" w:type="dxa"/>
            <w:vAlign w:val="center"/>
          </w:tcPr>
          <w:p w14:paraId="29FA9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/</w:t>
            </w:r>
          </w:p>
        </w:tc>
        <w:tc>
          <w:tcPr>
            <w:tcW w:w="2674" w:type="dxa"/>
            <w:vAlign w:val="center"/>
          </w:tcPr>
          <w:p w14:paraId="6E044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34" w:type="dxa"/>
            <w:vAlign w:val="center"/>
          </w:tcPr>
          <w:p w14:paraId="10755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</w:tbl>
    <w:p w14:paraId="248BEE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/>
        <w:ind w:left="630" w:hanging="630" w:hangingChars="3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>注：1) 各单元产品应填写关键件和参数见《强制性产品认证实施细则 植物保护机械》</w:t>
      </w:r>
    </w:p>
    <w:p w14:paraId="7A029C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28" w:leftChars="174" w:hanging="210" w:hangingChars="10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（SAM-C14-01：2026）附件4。 </w:t>
      </w:r>
    </w:p>
    <w:p w14:paraId="00CD72DA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2) 每个产品型号应分别填写本表，如产品无相关参数和关键件用“/”表示。 </w:t>
      </w:r>
    </w:p>
    <w:p w14:paraId="3F66F868">
      <w:pPr>
        <w:keepNext w:val="0"/>
        <w:keepLines w:val="0"/>
        <w:widowControl/>
        <w:suppressLineNumbers w:val="0"/>
        <w:ind w:left="838" w:leftChars="174" w:hanging="420" w:hangingChars="200"/>
        <w:jc w:val="left"/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>3) 关键件为多配置的，应在表中分别填写，发动机/电动机栏目中应分别注明动力源及</w:t>
      </w:r>
    </w:p>
    <w:p w14:paraId="7E7F26CE">
      <w:pPr>
        <w:keepNext w:val="0"/>
        <w:keepLines w:val="0"/>
        <w:widowControl/>
        <w:suppressLineNumbers w:val="0"/>
        <w:ind w:left="838" w:leftChars="174" w:hanging="420" w:hanging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配置。例：柴油机(行走),电动机(喷药)。 </w:t>
      </w:r>
    </w:p>
    <w:p w14:paraId="3B7190B7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4）本表中，“生产厂家”指产品“制造商”。 </w:t>
      </w:r>
    </w:p>
    <w:p w14:paraId="4E4AF551">
      <w:pPr>
        <w:keepNext w:val="0"/>
        <w:keepLines w:val="0"/>
        <w:widowControl/>
        <w:suppressLineNumbers w:val="0"/>
        <w:ind w:left="418" w:leftChars="174" w:firstLine="0" w:firstLineChars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5）风送式喷雾机单元产品填写“整机喷幅/水平射程”参数时，需在参数后加（）写明是整机喷幅还是水平射程。 </w:t>
      </w:r>
    </w:p>
    <w:p w14:paraId="2C95361D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6）填写示例： </w:t>
      </w:r>
    </w:p>
    <w:p w14:paraId="06FC84F6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整机结构型式：悬挂式、车载式、自走式、牵引式等 </w:t>
      </w:r>
    </w:p>
    <w:p w14:paraId="0E391AA0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整机转向型式：两轮转向、四轮转向、折腰转向、前轮转向、差速转向等 </w:t>
      </w:r>
    </w:p>
    <w:p w14:paraId="31DCC1AD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整机驱动型式：两轮驱动、四轮驱动、履带驱动、前轮(单轮)驱动等 </w:t>
      </w:r>
    </w:p>
    <w:p w14:paraId="5E2781E7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驾驶室型式：无、密封式、简易式等 </w:t>
      </w:r>
    </w:p>
    <w:p w14:paraId="3A60843E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轮胎型式：实心轮胎、充气轮胎等 </w:t>
      </w:r>
    </w:p>
    <w:p w14:paraId="2EE1E3C2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喷杆折叠、升降型式：无、手动、液压、电动等 </w:t>
      </w:r>
    </w:p>
    <w:p w14:paraId="1B4303E3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 xml:space="preserve">生产方式：自制、采购 </w:t>
      </w:r>
    </w:p>
    <w:p w14:paraId="41024722">
      <w:pPr>
        <w:keepNext w:val="0"/>
        <w:keepLines w:val="0"/>
        <w:widowControl/>
        <w:suppressLineNumbers w:val="0"/>
        <w:ind w:firstLine="4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 w:bidi="ar"/>
        </w:rPr>
        <w:t>如产品设计值不属于上述示例列举结构，应按实际情况填写。</w:t>
      </w:r>
    </w:p>
    <w:p w14:paraId="055863F4">
      <w:pPr>
        <w:spacing w:line="480" w:lineRule="exact"/>
        <w:rPr>
          <w:rFonts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企业名称：                                     </w:t>
      </w:r>
      <w:r>
        <w:rPr>
          <w:rFonts w:hint="eastAsia" w:ascii="仿宋" w:hAnsi="仿宋" w:eastAsia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（盖章）</w:t>
      </w:r>
    </w:p>
    <w:p w14:paraId="10C80F46">
      <w:pPr>
        <w:spacing w:line="480" w:lineRule="exact"/>
        <w:rPr>
          <w:rFonts w:ascii="仿宋" w:hAnsi="仿宋" w:eastAsia="仿宋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申报人签字：                                 </w:t>
      </w:r>
      <w:r>
        <w:rPr>
          <w:rFonts w:hint="eastAsia" w:ascii="仿宋" w:hAnsi="仿宋" w:eastAsia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年    月    日      </w:t>
      </w:r>
    </w:p>
    <w:p w14:paraId="45B6D86D">
      <w:pPr>
        <w:spacing w:line="480" w:lineRule="exact"/>
        <w:rPr>
          <w:rFonts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检测/认证机构确认人签字：                    </w:t>
      </w:r>
      <w:r>
        <w:rPr>
          <w:rFonts w:hint="eastAsia" w:ascii="仿宋" w:hAnsi="仿宋" w:eastAsia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年    月    日</w:t>
      </w:r>
    </w:p>
    <w:sectPr>
      <w:headerReference r:id="rId3" w:type="default"/>
      <w:pgSz w:w="11906" w:h="16838"/>
      <w:pgMar w:top="1434" w:right="1701" w:bottom="106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D00F9">
    <w:pPr>
      <w:pStyle w:val="4"/>
      <w:pBdr>
        <w:bottom w:val="none" w:color="auto" w:sz="0" w:space="1"/>
      </w:pBdr>
      <w:jc w:val="both"/>
      <w:rPr>
        <w:lang w:eastAsia="zh-CN"/>
      </w:rPr>
    </w:pPr>
    <w:r>
      <w:rPr>
        <w:rFonts w:hint="eastAsia"/>
        <w:sz w:val="21"/>
        <w:szCs w:val="21"/>
      </w:rPr>
      <w:t>BG/J-3C-0</w:t>
    </w:r>
    <w:r>
      <w:rPr>
        <w:rFonts w:hint="eastAsia"/>
        <w:sz w:val="21"/>
        <w:szCs w:val="21"/>
        <w:lang w:eastAsia="zh-CN"/>
      </w:rPr>
      <w:t>1</w:t>
    </w:r>
    <w:r>
      <w:rPr>
        <w:rFonts w:hint="eastAsia"/>
        <w:sz w:val="21"/>
        <w:szCs w:val="21"/>
      </w:rPr>
      <w:t>/</w:t>
    </w:r>
    <w:r>
      <w:rPr>
        <w:rFonts w:hint="eastAsia"/>
        <w:sz w:val="21"/>
        <w:szCs w:val="21"/>
        <w:lang w:val="en-US" w:eastAsia="zh-CN"/>
      </w:rPr>
      <w:t>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NGE1ZWQyMTFjMWRjMTQ4MmRkN2Y3ZDdkMjYwYWQifQ=="/>
  </w:docVars>
  <w:rsids>
    <w:rsidRoot w:val="00A6270F"/>
    <w:rsid w:val="00042A9D"/>
    <w:rsid w:val="00056497"/>
    <w:rsid w:val="000D13A6"/>
    <w:rsid w:val="001734EF"/>
    <w:rsid w:val="001C7946"/>
    <w:rsid w:val="001F2EFA"/>
    <w:rsid w:val="00262FC1"/>
    <w:rsid w:val="00267B55"/>
    <w:rsid w:val="00274994"/>
    <w:rsid w:val="002B03AD"/>
    <w:rsid w:val="002D4194"/>
    <w:rsid w:val="002E4BFC"/>
    <w:rsid w:val="002F0ABA"/>
    <w:rsid w:val="002F7EF2"/>
    <w:rsid w:val="003359B4"/>
    <w:rsid w:val="00341756"/>
    <w:rsid w:val="00350F40"/>
    <w:rsid w:val="00394D82"/>
    <w:rsid w:val="003E3580"/>
    <w:rsid w:val="004102BE"/>
    <w:rsid w:val="00427B49"/>
    <w:rsid w:val="00451732"/>
    <w:rsid w:val="00510F2F"/>
    <w:rsid w:val="005119C0"/>
    <w:rsid w:val="005159AA"/>
    <w:rsid w:val="00520A07"/>
    <w:rsid w:val="00525709"/>
    <w:rsid w:val="0057726C"/>
    <w:rsid w:val="005942B3"/>
    <w:rsid w:val="005D1A89"/>
    <w:rsid w:val="005E1055"/>
    <w:rsid w:val="005F6F59"/>
    <w:rsid w:val="00603EA0"/>
    <w:rsid w:val="00612915"/>
    <w:rsid w:val="00621FF7"/>
    <w:rsid w:val="00623503"/>
    <w:rsid w:val="00624764"/>
    <w:rsid w:val="0064621C"/>
    <w:rsid w:val="006525C3"/>
    <w:rsid w:val="0066024B"/>
    <w:rsid w:val="00673073"/>
    <w:rsid w:val="00681A8F"/>
    <w:rsid w:val="006934E6"/>
    <w:rsid w:val="006C6CA6"/>
    <w:rsid w:val="006E1B19"/>
    <w:rsid w:val="006E6EA1"/>
    <w:rsid w:val="00714292"/>
    <w:rsid w:val="007264D1"/>
    <w:rsid w:val="00754B6F"/>
    <w:rsid w:val="007A4655"/>
    <w:rsid w:val="007C5DD6"/>
    <w:rsid w:val="007E166F"/>
    <w:rsid w:val="007E33B0"/>
    <w:rsid w:val="00803D6D"/>
    <w:rsid w:val="00841731"/>
    <w:rsid w:val="008428A1"/>
    <w:rsid w:val="008502A4"/>
    <w:rsid w:val="00855CE1"/>
    <w:rsid w:val="00865544"/>
    <w:rsid w:val="00880FC8"/>
    <w:rsid w:val="008827A7"/>
    <w:rsid w:val="00890241"/>
    <w:rsid w:val="008A5A82"/>
    <w:rsid w:val="008B4EC0"/>
    <w:rsid w:val="008B4F11"/>
    <w:rsid w:val="008D6A54"/>
    <w:rsid w:val="008E331A"/>
    <w:rsid w:val="00902E1B"/>
    <w:rsid w:val="00904F8B"/>
    <w:rsid w:val="00950967"/>
    <w:rsid w:val="009B7EB1"/>
    <w:rsid w:val="009F01DC"/>
    <w:rsid w:val="00A57CF0"/>
    <w:rsid w:val="00A6270F"/>
    <w:rsid w:val="00A65BEE"/>
    <w:rsid w:val="00A91B7E"/>
    <w:rsid w:val="00AB154B"/>
    <w:rsid w:val="00B03B44"/>
    <w:rsid w:val="00B1031C"/>
    <w:rsid w:val="00B46725"/>
    <w:rsid w:val="00B527F3"/>
    <w:rsid w:val="00B6042C"/>
    <w:rsid w:val="00B974C1"/>
    <w:rsid w:val="00BA17AA"/>
    <w:rsid w:val="00BB737C"/>
    <w:rsid w:val="00BC4BC9"/>
    <w:rsid w:val="00BD0592"/>
    <w:rsid w:val="00C17C3C"/>
    <w:rsid w:val="00C17F84"/>
    <w:rsid w:val="00C91B97"/>
    <w:rsid w:val="00CA5459"/>
    <w:rsid w:val="00CC431B"/>
    <w:rsid w:val="00CE1895"/>
    <w:rsid w:val="00CE4625"/>
    <w:rsid w:val="00D136C2"/>
    <w:rsid w:val="00D20DDC"/>
    <w:rsid w:val="00D56B45"/>
    <w:rsid w:val="00D60D08"/>
    <w:rsid w:val="00D77577"/>
    <w:rsid w:val="00D77C4F"/>
    <w:rsid w:val="00D83FBD"/>
    <w:rsid w:val="00DA1F2F"/>
    <w:rsid w:val="00DB1442"/>
    <w:rsid w:val="00DE1C6D"/>
    <w:rsid w:val="00E001E3"/>
    <w:rsid w:val="00E2592C"/>
    <w:rsid w:val="00EC0871"/>
    <w:rsid w:val="00EC1E2F"/>
    <w:rsid w:val="00EF48BD"/>
    <w:rsid w:val="00F0354C"/>
    <w:rsid w:val="00F054F0"/>
    <w:rsid w:val="00F375B2"/>
    <w:rsid w:val="00F709D7"/>
    <w:rsid w:val="00FA1693"/>
    <w:rsid w:val="04073203"/>
    <w:rsid w:val="0B6727D9"/>
    <w:rsid w:val="0CA041F5"/>
    <w:rsid w:val="10E01064"/>
    <w:rsid w:val="122B037F"/>
    <w:rsid w:val="157E709D"/>
    <w:rsid w:val="17B20E6E"/>
    <w:rsid w:val="18605413"/>
    <w:rsid w:val="19A90B8D"/>
    <w:rsid w:val="1CF540E9"/>
    <w:rsid w:val="1E430E84"/>
    <w:rsid w:val="2130749E"/>
    <w:rsid w:val="25D63A70"/>
    <w:rsid w:val="27F23C61"/>
    <w:rsid w:val="292A511A"/>
    <w:rsid w:val="29BB3FC4"/>
    <w:rsid w:val="2A046376"/>
    <w:rsid w:val="33105381"/>
    <w:rsid w:val="331E0D79"/>
    <w:rsid w:val="3D7D7AA0"/>
    <w:rsid w:val="3E5F540E"/>
    <w:rsid w:val="3E751416"/>
    <w:rsid w:val="3EA10078"/>
    <w:rsid w:val="43040332"/>
    <w:rsid w:val="47AD3AD1"/>
    <w:rsid w:val="481C4C34"/>
    <w:rsid w:val="48EC5AF0"/>
    <w:rsid w:val="4C144926"/>
    <w:rsid w:val="505246D6"/>
    <w:rsid w:val="53191BD8"/>
    <w:rsid w:val="537F6637"/>
    <w:rsid w:val="56C360E3"/>
    <w:rsid w:val="5C6E3C1C"/>
    <w:rsid w:val="5F913938"/>
    <w:rsid w:val="64281C7B"/>
    <w:rsid w:val="65817895"/>
    <w:rsid w:val="65D73958"/>
    <w:rsid w:val="6859088D"/>
    <w:rsid w:val="694110E9"/>
    <w:rsid w:val="6FD11419"/>
    <w:rsid w:val="74B4507D"/>
    <w:rsid w:val="7557659C"/>
    <w:rsid w:val="777755F6"/>
    <w:rsid w:val="78DE6954"/>
    <w:rsid w:val="7902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link w:val="7"/>
    <w:qFormat/>
    <w:uiPriority w:val="9"/>
    <w:pPr>
      <w:keepNext/>
      <w:spacing w:before="240" w:after="60"/>
      <w:outlineLvl w:val="0"/>
    </w:pPr>
    <w:rPr>
      <w:rFonts w:ascii="Cambria" w:hAnsi="Cambria" w:eastAsia="仿宋"/>
      <w:b/>
      <w:bCs/>
      <w:kern w:val="32"/>
      <w:sz w:val="28"/>
      <w:szCs w:val="32"/>
      <w:lang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ascii="Cambria" w:hAnsi="Cambria" w:eastAsia="仿宋" w:cs="Times New Roman"/>
      <w:b/>
      <w:bCs/>
      <w:kern w:val="32"/>
      <w:sz w:val="28"/>
      <w:szCs w:val="32"/>
      <w:lang w:eastAsia="en-US"/>
    </w:rPr>
  </w:style>
  <w:style w:type="character" w:customStyle="1" w:styleId="8">
    <w:name w:val="页眉 Char"/>
    <w:basedOn w:val="6"/>
    <w:link w:val="4"/>
    <w:qFormat/>
    <w:uiPriority w:val="99"/>
    <w:rPr>
      <w:rFonts w:ascii="Calibri" w:hAnsi="Calibri" w:eastAsia="宋体" w:cs="Times New Roman"/>
      <w:kern w:val="0"/>
      <w:sz w:val="18"/>
      <w:szCs w:val="18"/>
      <w:lang w:eastAsia="en-US" w:bidi="en-US"/>
    </w:rPr>
  </w:style>
  <w:style w:type="character" w:customStyle="1" w:styleId="9">
    <w:name w:val="页脚 Char"/>
    <w:basedOn w:val="6"/>
    <w:link w:val="3"/>
    <w:qFormat/>
    <w:uiPriority w:val="99"/>
    <w:rPr>
      <w:rFonts w:ascii="Calibri" w:hAnsi="Calibri" w:eastAsia="宋体" w:cs="Times New Roman"/>
      <w:kern w:val="0"/>
      <w:sz w:val="18"/>
      <w:szCs w:val="18"/>
      <w:lang w:eastAsia="en-US" w:bidi="en-US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641B7B9-A7C8-4304-B485-F3E0045D9F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1534</Words>
  <Characters>1677</Characters>
  <Lines>7</Lines>
  <Paragraphs>4</Paragraphs>
  <TotalTime>1</TotalTime>
  <ScaleCrop>false</ScaleCrop>
  <LinksUpToDate>false</LinksUpToDate>
  <CharactersWithSpaces>1991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2019-09-20T08:55:00Z</dcterms:created>
  <dc:creator>Xu</dc:creator>
  <cp:lastModifiedBy>刘艳艳</cp:lastModifiedBy>
  <cp:lastPrinted>2020-01-03T06:36:00Z</cp:lastPrinted>
  <dcterms:modified xsi:type="dcterms:W3CDTF">2026-09-07T03:57:03Z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AA621290EBFE4C1483703C5CB55B1702_13</vt:lpwstr>
  </property>
  <property fmtid="{D5CDD505-2E9C-101B-9397-08002B2CF9AE}" pid="4" name="KSOTemplateDocerSaveRecord">
    <vt:lpwstr>eyJoZGlkIjoiNWIwNThhZjIwYmQ3NTdkNzYxMjdjZGIyYjA0NGVmZWIiLCJ1c2VySWQiOiI5MDYwNTY0OTAifQ==</vt:lpwstr>
  </property>
</Properties>
</file>